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53AA9" w14:textId="1D214D69" w:rsidR="00724C4C" w:rsidRDefault="00724C4C" w:rsidP="00724C4C">
      <w:pPr>
        <w:jc w:val="center"/>
        <w:rPr>
          <w:rFonts w:ascii="Garamond" w:hAnsi="Garamond"/>
          <w:sz w:val="48"/>
          <w:szCs w:val="48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 wp14:anchorId="19FF99F6" wp14:editId="16CF6011">
            <wp:extent cx="2018582" cy="529234"/>
            <wp:effectExtent l="0" t="0" r="127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AHU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204" cy="56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D318A" w14:textId="7D076B1D" w:rsidR="00724C4C" w:rsidRPr="006636EA" w:rsidRDefault="00724C4C" w:rsidP="008A58CB">
      <w:pPr>
        <w:spacing w:line="240" w:lineRule="auto"/>
        <w:jc w:val="center"/>
        <w:rPr>
          <w:rFonts w:ascii="Garamond" w:hAnsi="Garamond"/>
          <w:sz w:val="36"/>
          <w:szCs w:val="48"/>
        </w:rPr>
      </w:pPr>
      <w:r w:rsidRPr="006636EA">
        <w:rPr>
          <w:rFonts w:ascii="Garamond" w:hAnsi="Garamond"/>
          <w:sz w:val="36"/>
          <w:szCs w:val="48"/>
        </w:rPr>
        <w:t>Kansas City Association of Health Underwriters</w:t>
      </w:r>
    </w:p>
    <w:p w14:paraId="15867010" w14:textId="56099C23" w:rsidR="00724C4C" w:rsidRPr="001C78AB" w:rsidRDefault="00724C4C" w:rsidP="008A58CB">
      <w:pPr>
        <w:spacing w:line="240" w:lineRule="auto"/>
        <w:jc w:val="center"/>
        <w:rPr>
          <w:rFonts w:ascii="Garamond" w:hAnsi="Garamond"/>
          <w:sz w:val="32"/>
          <w:szCs w:val="48"/>
        </w:rPr>
      </w:pPr>
      <w:r w:rsidRPr="001C78AB">
        <w:rPr>
          <w:rFonts w:ascii="Garamond" w:hAnsi="Garamond"/>
          <w:sz w:val="32"/>
          <w:szCs w:val="48"/>
        </w:rPr>
        <w:t>Annual Symposium</w:t>
      </w:r>
      <w:r w:rsidR="00B0234B" w:rsidRPr="001C78AB">
        <w:rPr>
          <w:rFonts w:ascii="Garamond" w:hAnsi="Garamond"/>
          <w:sz w:val="32"/>
          <w:szCs w:val="48"/>
        </w:rPr>
        <w:t xml:space="preserve"> 2019</w:t>
      </w:r>
    </w:p>
    <w:p w14:paraId="1D3748A0" w14:textId="59E016CE" w:rsidR="00724C4C" w:rsidRPr="00C60897" w:rsidRDefault="00B0234B" w:rsidP="00724C4C">
      <w:pPr>
        <w:jc w:val="center"/>
        <w:rPr>
          <w:rFonts w:ascii="Garamond" w:hAnsi="Garamond"/>
          <w:color w:val="0070C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60897">
        <w:rPr>
          <w:rFonts w:ascii="Garamond" w:hAnsi="Garamond"/>
          <w:color w:val="0070C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Today’s Reality, Tomorrows Opportunity</w:t>
      </w:r>
    </w:p>
    <w:p w14:paraId="3C3D9BB5" w14:textId="6FE1549D" w:rsidR="005018AE" w:rsidRPr="008A58CB" w:rsidRDefault="005018AE" w:rsidP="00503F30">
      <w:pPr>
        <w:rPr>
          <w:rFonts w:ascii="Garamond" w:hAnsi="Garamond"/>
          <w:b/>
          <w:color w:val="3B3838" w:themeColor="background2" w:themeShade="40"/>
          <w:sz w:val="28"/>
          <w:szCs w:val="32"/>
        </w:rPr>
      </w:pPr>
      <w:r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>When: Thursday, April 1</w:t>
      </w:r>
      <w:r w:rsidR="00711390">
        <w:rPr>
          <w:rFonts w:ascii="Garamond" w:hAnsi="Garamond"/>
          <w:b/>
          <w:color w:val="3B3838" w:themeColor="background2" w:themeShade="40"/>
          <w:sz w:val="28"/>
          <w:szCs w:val="32"/>
        </w:rPr>
        <w:t>8</w:t>
      </w:r>
      <w:r w:rsidRPr="008A58CB">
        <w:rPr>
          <w:rFonts w:ascii="Garamond" w:hAnsi="Garamond"/>
          <w:b/>
          <w:color w:val="3B3838" w:themeColor="background2" w:themeShade="40"/>
          <w:sz w:val="28"/>
          <w:szCs w:val="32"/>
          <w:vertAlign w:val="superscript"/>
        </w:rPr>
        <w:t>th</w:t>
      </w:r>
      <w:r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>, 201</w:t>
      </w:r>
      <w:r w:rsidR="00AA3271">
        <w:rPr>
          <w:rFonts w:ascii="Garamond" w:hAnsi="Garamond"/>
          <w:b/>
          <w:color w:val="3B3838" w:themeColor="background2" w:themeShade="40"/>
          <w:sz w:val="28"/>
          <w:szCs w:val="32"/>
        </w:rPr>
        <w:t>9</w:t>
      </w:r>
      <w:r w:rsidR="008E14CE"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 xml:space="preserve"> 9:</w:t>
      </w:r>
      <w:r w:rsidR="006636EA"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>0</w:t>
      </w:r>
      <w:r w:rsidR="008E14CE"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>0</w:t>
      </w:r>
      <w:r w:rsidR="00DE199E"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>am to 6:00pm</w:t>
      </w:r>
    </w:p>
    <w:p w14:paraId="4EDEB042" w14:textId="7DAEA9F1" w:rsidR="005018AE" w:rsidRDefault="005018AE" w:rsidP="00503F30">
      <w:pPr>
        <w:rPr>
          <w:rFonts w:ascii="Garamond" w:hAnsi="Garamond"/>
          <w:color w:val="333333"/>
          <w:sz w:val="28"/>
          <w:shd w:val="clear" w:color="auto" w:fill="FFFFFF"/>
        </w:rPr>
      </w:pPr>
      <w:r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 xml:space="preserve">Where: </w:t>
      </w:r>
      <w:r w:rsidR="002333DC"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>Union Horse Distilling Co.</w:t>
      </w:r>
      <w:r w:rsidR="002333DC">
        <w:rPr>
          <w:rFonts w:ascii="Garamond" w:hAnsi="Garamond"/>
          <w:b/>
          <w:color w:val="3B3838" w:themeColor="background2" w:themeShade="40"/>
          <w:sz w:val="32"/>
          <w:szCs w:val="32"/>
        </w:rPr>
        <w:t xml:space="preserve"> </w:t>
      </w:r>
      <w:r w:rsidR="002333DC" w:rsidRPr="002333DC">
        <w:rPr>
          <w:rFonts w:ascii="Garamond" w:hAnsi="Garamond"/>
          <w:color w:val="333333"/>
          <w:sz w:val="28"/>
          <w:shd w:val="clear" w:color="auto" w:fill="FFFFFF"/>
        </w:rPr>
        <w:t>11740 W 86th Terrace Lenexa, KS 66214</w:t>
      </w:r>
    </w:p>
    <w:p w14:paraId="30BA7BB6" w14:textId="7C9C844D" w:rsidR="002333DC" w:rsidRDefault="002333DC" w:rsidP="002333DC">
      <w:pPr>
        <w:jc w:val="center"/>
        <w:rPr>
          <w:rFonts w:ascii="Garamond" w:hAnsi="Garamond"/>
          <w:color w:val="333333"/>
          <w:sz w:val="28"/>
          <w:shd w:val="clear" w:color="auto" w:fill="FFFFFF"/>
        </w:rPr>
      </w:pPr>
      <w:r>
        <w:rPr>
          <w:rFonts w:ascii="Garamond" w:hAnsi="Garamond"/>
          <w:color w:val="333333"/>
          <w:sz w:val="28"/>
          <w:shd w:val="clear" w:color="auto" w:fill="FFFFFF"/>
        </w:rPr>
        <w:t xml:space="preserve">You </w:t>
      </w:r>
      <w:r w:rsidR="006636EA">
        <w:rPr>
          <w:rFonts w:ascii="Garamond" w:hAnsi="Garamond"/>
          <w:color w:val="333333"/>
          <w:sz w:val="28"/>
          <w:shd w:val="clear" w:color="auto" w:fill="FFFFFF"/>
        </w:rPr>
        <w:t>will</w:t>
      </w:r>
      <w:r>
        <w:rPr>
          <w:rFonts w:ascii="Garamond" w:hAnsi="Garamond"/>
          <w:color w:val="333333"/>
          <w:sz w:val="28"/>
          <w:shd w:val="clear" w:color="auto" w:fill="FFFFFF"/>
        </w:rPr>
        <w:t xml:space="preserve"> love our new venue!  Free </w:t>
      </w:r>
      <w:r w:rsidR="008E14CE">
        <w:rPr>
          <w:rFonts w:ascii="Garamond" w:hAnsi="Garamond"/>
          <w:color w:val="333333"/>
          <w:sz w:val="28"/>
          <w:shd w:val="clear" w:color="auto" w:fill="FFFFFF"/>
        </w:rPr>
        <w:t xml:space="preserve">distillery </w:t>
      </w:r>
      <w:r>
        <w:rPr>
          <w:rFonts w:ascii="Garamond" w:hAnsi="Garamond"/>
          <w:color w:val="333333"/>
          <w:sz w:val="28"/>
          <w:shd w:val="clear" w:color="auto" w:fill="FFFFFF"/>
        </w:rPr>
        <w:t>tour available during Sy</w:t>
      </w:r>
      <w:r w:rsidR="008E14CE">
        <w:rPr>
          <w:rFonts w:ascii="Garamond" w:hAnsi="Garamond"/>
          <w:color w:val="333333"/>
          <w:sz w:val="28"/>
          <w:shd w:val="clear" w:color="auto" w:fill="FFFFFF"/>
        </w:rPr>
        <w:t>m</w:t>
      </w:r>
      <w:r>
        <w:rPr>
          <w:rFonts w:ascii="Garamond" w:hAnsi="Garamond"/>
          <w:color w:val="333333"/>
          <w:sz w:val="28"/>
          <w:shd w:val="clear" w:color="auto" w:fill="FFFFFF"/>
        </w:rPr>
        <w:t>posium</w:t>
      </w:r>
      <w:r w:rsidR="001C78AB">
        <w:rPr>
          <w:rFonts w:ascii="Garamond" w:hAnsi="Garamond"/>
          <w:color w:val="333333"/>
          <w:sz w:val="28"/>
          <w:shd w:val="clear" w:color="auto" w:fill="FFFFFF"/>
        </w:rPr>
        <w:t>!</w:t>
      </w:r>
    </w:p>
    <w:p w14:paraId="1F4C81A0" w14:textId="5E58767F" w:rsidR="001C78AB" w:rsidRPr="001C78AB" w:rsidRDefault="001C78AB" w:rsidP="002333DC">
      <w:pPr>
        <w:jc w:val="center"/>
        <w:rPr>
          <w:rFonts w:ascii="Garamond" w:hAnsi="Garamond"/>
          <w:b/>
          <w:color w:val="3B3838" w:themeColor="background2" w:themeShade="40"/>
          <w:sz w:val="32"/>
          <w:szCs w:val="32"/>
        </w:rPr>
      </w:pPr>
      <w:r w:rsidRPr="001C78AB">
        <w:rPr>
          <w:rFonts w:ascii="Garamond" w:hAnsi="Garamond"/>
          <w:b/>
          <w:color w:val="333333"/>
          <w:sz w:val="28"/>
          <w:shd w:val="clear" w:color="auto" w:fill="FFFFFF"/>
        </w:rPr>
        <w:t xml:space="preserve">Attendees will have nearly 3 hours to visit </w:t>
      </w:r>
      <w:r>
        <w:rPr>
          <w:rFonts w:ascii="Garamond" w:hAnsi="Garamond"/>
          <w:b/>
          <w:color w:val="333333"/>
          <w:sz w:val="28"/>
          <w:shd w:val="clear" w:color="auto" w:fill="FFFFFF"/>
        </w:rPr>
        <w:t xml:space="preserve">sponsor </w:t>
      </w:r>
      <w:r w:rsidRPr="001C78AB">
        <w:rPr>
          <w:rFonts w:ascii="Garamond" w:hAnsi="Garamond"/>
          <w:b/>
          <w:color w:val="333333"/>
          <w:sz w:val="28"/>
          <w:shd w:val="clear" w:color="auto" w:fill="FFFFFF"/>
        </w:rPr>
        <w:t>booths!</w:t>
      </w:r>
    </w:p>
    <w:p w14:paraId="7A4FA861" w14:textId="51299989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8:00 – </w:t>
      </w:r>
      <w:r w:rsidRPr="00C60897">
        <w:rPr>
          <w:rFonts w:ascii="Garamond" w:hAnsi="Garamond"/>
          <w:b/>
          <w:color w:val="000000" w:themeColor="text1"/>
          <w:sz w:val="24"/>
          <w:szCs w:val="32"/>
        </w:rPr>
        <w:t>Sponsor set up</w:t>
      </w:r>
    </w:p>
    <w:p w14:paraId="5CFB7E55" w14:textId="1BAF1F1A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8:30 – Registration</w:t>
      </w:r>
      <w:r>
        <w:rPr>
          <w:rFonts w:ascii="Garamond" w:hAnsi="Garamond"/>
          <w:color w:val="000000" w:themeColor="text1"/>
          <w:sz w:val="24"/>
          <w:szCs w:val="32"/>
        </w:rPr>
        <w:t xml:space="preserve"> and Continental Breakfast, </w:t>
      </w:r>
      <w:r w:rsidRPr="00C60897">
        <w:rPr>
          <w:rFonts w:ascii="Garamond" w:hAnsi="Garamond"/>
          <w:b/>
          <w:color w:val="000000" w:themeColor="text1"/>
          <w:sz w:val="24"/>
          <w:szCs w:val="32"/>
        </w:rPr>
        <w:t>sponsored by</w:t>
      </w:r>
      <w:r w:rsidR="00C60897">
        <w:rPr>
          <w:rFonts w:ascii="Garamond" w:hAnsi="Garamond"/>
          <w:b/>
          <w:color w:val="000000" w:themeColor="text1"/>
          <w:sz w:val="24"/>
          <w:szCs w:val="32"/>
        </w:rPr>
        <w:t xml:space="preserve"> _____</w:t>
      </w:r>
    </w:p>
    <w:p w14:paraId="372A6EB4" w14:textId="74C07ECC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9:00 – Welcome – </w:t>
      </w:r>
      <w:r w:rsidR="009C2898" w:rsidRPr="008A58CB">
        <w:rPr>
          <w:rFonts w:ascii="Garamond" w:hAnsi="Garamond"/>
          <w:b/>
          <w:color w:val="000000" w:themeColor="text1"/>
          <w:sz w:val="24"/>
          <w:szCs w:val="32"/>
        </w:rPr>
        <w:t>(breakfast sponsor has 2-3 minutes</w:t>
      </w:r>
      <w:r w:rsidR="009C2898">
        <w:rPr>
          <w:rFonts w:ascii="Garamond" w:hAnsi="Garamond"/>
          <w:b/>
          <w:color w:val="000000" w:themeColor="text1"/>
          <w:sz w:val="24"/>
          <w:szCs w:val="32"/>
        </w:rPr>
        <w:t xml:space="preserve"> and introduce </w:t>
      </w:r>
      <w:r w:rsidR="009C2898" w:rsidRPr="009C2898">
        <w:rPr>
          <w:rFonts w:ascii="Garamond" w:hAnsi="Garamond"/>
          <w:b/>
          <w:color w:val="000000" w:themeColor="text1"/>
          <w:sz w:val="24"/>
          <w:szCs w:val="32"/>
        </w:rPr>
        <w:t>Congressman Roger Marshall</w:t>
      </w:r>
      <w:r w:rsidR="009C2898">
        <w:rPr>
          <w:rFonts w:ascii="Garamond" w:hAnsi="Garamond"/>
          <w:b/>
          <w:color w:val="000000" w:themeColor="text1"/>
          <w:sz w:val="24"/>
          <w:szCs w:val="32"/>
        </w:rPr>
        <w:t>)</w:t>
      </w:r>
      <w:r w:rsidR="009C2898">
        <w:rPr>
          <w:rFonts w:ascii="Garamond" w:hAnsi="Garamond"/>
          <w:color w:val="000000" w:themeColor="text1"/>
          <w:sz w:val="24"/>
          <w:szCs w:val="32"/>
        </w:rPr>
        <w:t xml:space="preserve"> </w:t>
      </w:r>
      <w:r w:rsidRPr="00DE199E">
        <w:rPr>
          <w:rFonts w:ascii="Garamond" w:hAnsi="Garamond"/>
          <w:color w:val="000000" w:themeColor="text1"/>
          <w:sz w:val="24"/>
          <w:szCs w:val="32"/>
        </w:rPr>
        <w:t>President Elect Porter Guttery and GKCAHU Board</w:t>
      </w:r>
    </w:p>
    <w:p w14:paraId="71E5B17A" w14:textId="3F436424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9:15 –</w:t>
      </w:r>
      <w:r>
        <w:rPr>
          <w:rFonts w:ascii="Garamond" w:hAnsi="Garamond"/>
          <w:color w:val="000000" w:themeColor="text1"/>
          <w:sz w:val="24"/>
          <w:szCs w:val="32"/>
        </w:rPr>
        <w:t xml:space="preserve"> </w:t>
      </w:r>
      <w:r w:rsidRPr="00DE199E">
        <w:rPr>
          <w:rFonts w:ascii="Garamond" w:hAnsi="Garamond"/>
          <w:color w:val="000000" w:themeColor="text1"/>
          <w:sz w:val="24"/>
          <w:szCs w:val="32"/>
        </w:rPr>
        <w:t>Direct Primary Care Panel</w:t>
      </w:r>
      <w:r>
        <w:rPr>
          <w:rFonts w:ascii="Garamond" w:hAnsi="Garamond"/>
          <w:color w:val="000000" w:themeColor="text1"/>
          <w:sz w:val="24"/>
          <w:szCs w:val="32"/>
        </w:rPr>
        <w:t xml:space="preserve"> </w:t>
      </w:r>
    </w:p>
    <w:p w14:paraId="13D6771B" w14:textId="7B3ADF38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10:15 – </w:t>
      </w:r>
      <w:r w:rsidRPr="007B1228">
        <w:rPr>
          <w:rFonts w:ascii="Garamond" w:hAnsi="Garamond"/>
          <w:b/>
          <w:color w:val="000000" w:themeColor="text1"/>
          <w:sz w:val="24"/>
          <w:szCs w:val="32"/>
        </w:rPr>
        <w:t>Break and visit sponsors</w:t>
      </w:r>
    </w:p>
    <w:p w14:paraId="25A3FBEF" w14:textId="00E4A962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10:</w:t>
      </w:r>
      <w:r w:rsidR="003D1ACF">
        <w:rPr>
          <w:rFonts w:ascii="Garamond" w:hAnsi="Garamond"/>
          <w:color w:val="000000" w:themeColor="text1"/>
          <w:sz w:val="24"/>
          <w:szCs w:val="32"/>
        </w:rPr>
        <w:t>45</w:t>
      </w: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 – Single Payer and its effect on the Insurance industry NAHU Secretary Kelly Fristoe</w:t>
      </w:r>
    </w:p>
    <w:p w14:paraId="1F04D159" w14:textId="676C70F4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11:</w:t>
      </w:r>
      <w:r w:rsidR="00C50785">
        <w:rPr>
          <w:rFonts w:ascii="Garamond" w:hAnsi="Garamond"/>
          <w:color w:val="000000" w:themeColor="text1"/>
          <w:sz w:val="24"/>
          <w:szCs w:val="32"/>
        </w:rPr>
        <w:t>45</w:t>
      </w: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 – State Insurance Dept updates – KS Commissioner Schmidt and MO Commissioner Lindley-</w:t>
      </w:r>
    </w:p>
    <w:p w14:paraId="16E00ECA" w14:textId="179EBD77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Myers</w:t>
      </w:r>
      <w:r w:rsidR="007B1228">
        <w:rPr>
          <w:rFonts w:ascii="Garamond" w:hAnsi="Garamond"/>
          <w:color w:val="000000" w:themeColor="text1"/>
          <w:sz w:val="24"/>
          <w:szCs w:val="32"/>
        </w:rPr>
        <w:t xml:space="preserve"> </w:t>
      </w:r>
      <w:r w:rsidR="007B1228" w:rsidRPr="00211273">
        <w:rPr>
          <w:rFonts w:ascii="Garamond" w:hAnsi="Garamond"/>
          <w:b/>
          <w:color w:val="000000" w:themeColor="text1"/>
          <w:sz w:val="24"/>
          <w:szCs w:val="32"/>
        </w:rPr>
        <w:t>(5 minutes for lunch sponsor</w:t>
      </w:r>
      <w:r w:rsidR="009C2898">
        <w:rPr>
          <w:rFonts w:ascii="Garamond" w:hAnsi="Garamond"/>
          <w:b/>
          <w:color w:val="000000" w:themeColor="text1"/>
          <w:sz w:val="24"/>
          <w:szCs w:val="32"/>
        </w:rPr>
        <w:t xml:space="preserve"> and introduce Governor Kelly</w:t>
      </w:r>
      <w:r w:rsidR="007B1228" w:rsidRPr="00211273">
        <w:rPr>
          <w:rFonts w:ascii="Garamond" w:hAnsi="Garamond"/>
          <w:b/>
          <w:color w:val="000000" w:themeColor="text1"/>
          <w:sz w:val="24"/>
          <w:szCs w:val="32"/>
        </w:rPr>
        <w:t>)</w:t>
      </w:r>
    </w:p>
    <w:p w14:paraId="1282AE9D" w14:textId="1FC3AB39" w:rsidR="007B1228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12:</w:t>
      </w:r>
      <w:r w:rsidR="00C50785">
        <w:rPr>
          <w:rFonts w:ascii="Garamond" w:hAnsi="Garamond"/>
          <w:color w:val="000000" w:themeColor="text1"/>
          <w:sz w:val="24"/>
          <w:szCs w:val="32"/>
        </w:rPr>
        <w:t>45</w:t>
      </w: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 – </w:t>
      </w:r>
      <w:r>
        <w:rPr>
          <w:rFonts w:ascii="Garamond" w:hAnsi="Garamond"/>
          <w:color w:val="000000" w:themeColor="text1"/>
          <w:sz w:val="24"/>
          <w:szCs w:val="32"/>
        </w:rPr>
        <w:t xml:space="preserve">Jack Stack </w:t>
      </w:r>
      <w:r w:rsidRPr="00DE199E">
        <w:rPr>
          <w:rFonts w:ascii="Garamond" w:hAnsi="Garamond"/>
          <w:color w:val="000000" w:themeColor="text1"/>
          <w:sz w:val="24"/>
          <w:szCs w:val="32"/>
        </w:rPr>
        <w:t>Lunch</w:t>
      </w:r>
      <w:r>
        <w:rPr>
          <w:rFonts w:ascii="Garamond" w:hAnsi="Garamond"/>
          <w:color w:val="000000" w:themeColor="text1"/>
          <w:sz w:val="24"/>
          <w:szCs w:val="32"/>
        </w:rPr>
        <w:t xml:space="preserve">, </w:t>
      </w:r>
      <w:r w:rsidRPr="00711390">
        <w:rPr>
          <w:rFonts w:ascii="Garamond" w:hAnsi="Garamond"/>
          <w:b/>
          <w:color w:val="000000" w:themeColor="text1"/>
          <w:sz w:val="24"/>
          <w:szCs w:val="32"/>
        </w:rPr>
        <w:t>sponsored by</w:t>
      </w:r>
      <w:r>
        <w:rPr>
          <w:rFonts w:ascii="Garamond" w:hAnsi="Garamond"/>
          <w:color w:val="000000" w:themeColor="text1"/>
          <w:sz w:val="24"/>
          <w:szCs w:val="32"/>
        </w:rPr>
        <w:t xml:space="preserve"> _____ and _______.</w:t>
      </w:r>
      <w:r w:rsidR="008A58CB">
        <w:rPr>
          <w:rFonts w:ascii="Garamond" w:hAnsi="Garamond"/>
          <w:color w:val="000000" w:themeColor="text1"/>
          <w:sz w:val="24"/>
          <w:szCs w:val="32"/>
        </w:rPr>
        <w:t xml:space="preserve">  </w:t>
      </w:r>
      <w:r w:rsidR="008A58CB" w:rsidRPr="008A58CB">
        <w:rPr>
          <w:rFonts w:ascii="Garamond" w:hAnsi="Garamond"/>
          <w:b/>
          <w:color w:val="000000" w:themeColor="text1"/>
          <w:sz w:val="24"/>
          <w:szCs w:val="32"/>
        </w:rPr>
        <w:t>Visit sponsors</w:t>
      </w:r>
    </w:p>
    <w:p w14:paraId="01600688" w14:textId="1C5FB716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1:</w:t>
      </w:r>
      <w:r w:rsidR="00C50785">
        <w:rPr>
          <w:rFonts w:ascii="Garamond" w:hAnsi="Garamond"/>
          <w:color w:val="000000" w:themeColor="text1"/>
          <w:sz w:val="24"/>
          <w:szCs w:val="32"/>
        </w:rPr>
        <w:t>4</w:t>
      </w:r>
      <w:r w:rsidRPr="00DE199E">
        <w:rPr>
          <w:rFonts w:ascii="Garamond" w:hAnsi="Garamond"/>
          <w:color w:val="000000" w:themeColor="text1"/>
          <w:sz w:val="24"/>
          <w:szCs w:val="32"/>
        </w:rPr>
        <w:t>5 – NAHU Federal Legislative Positions and Compliance –</w:t>
      </w:r>
      <w:r w:rsidR="009C2898">
        <w:rPr>
          <w:rFonts w:ascii="Garamond" w:hAnsi="Garamond"/>
          <w:color w:val="000000" w:themeColor="text1"/>
          <w:sz w:val="24"/>
          <w:szCs w:val="32"/>
        </w:rPr>
        <w:t xml:space="preserve"> Marcy Buckner NAHU VP Govt Affairs</w:t>
      </w:r>
    </w:p>
    <w:p w14:paraId="5BE74CC5" w14:textId="2E117CA5" w:rsidR="00DE199E" w:rsidRPr="00DE199E" w:rsidRDefault="00DE199E" w:rsidP="007B1228">
      <w:pPr>
        <w:pStyle w:val="ListParagraph"/>
        <w:numPr>
          <w:ilvl w:val="1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State Legislative update – KS Majority Leader Daniel Hawkins</w:t>
      </w:r>
      <w:r w:rsidR="007B1228">
        <w:rPr>
          <w:rFonts w:ascii="Garamond" w:hAnsi="Garamond"/>
          <w:color w:val="000000" w:themeColor="text1"/>
          <w:sz w:val="24"/>
          <w:szCs w:val="32"/>
        </w:rPr>
        <w:t xml:space="preserve"> </w:t>
      </w:r>
      <w:r w:rsidR="007B1228" w:rsidRPr="00211273">
        <w:rPr>
          <w:rFonts w:ascii="Garamond" w:hAnsi="Garamond"/>
          <w:b/>
          <w:color w:val="000000" w:themeColor="text1"/>
          <w:sz w:val="24"/>
          <w:szCs w:val="32"/>
        </w:rPr>
        <w:t>(5 minutes for lunch sponsor)</w:t>
      </w:r>
    </w:p>
    <w:p w14:paraId="537918B4" w14:textId="315348CD" w:rsidR="00DE199E" w:rsidRP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2:</w:t>
      </w:r>
      <w:r w:rsidR="00C50785">
        <w:rPr>
          <w:rFonts w:ascii="Garamond" w:hAnsi="Garamond"/>
          <w:color w:val="000000" w:themeColor="text1"/>
          <w:sz w:val="24"/>
          <w:szCs w:val="32"/>
        </w:rPr>
        <w:t>4</w:t>
      </w: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5 – </w:t>
      </w:r>
      <w:r w:rsidRPr="007B1228">
        <w:rPr>
          <w:rFonts w:ascii="Garamond" w:hAnsi="Garamond"/>
          <w:b/>
          <w:color w:val="000000" w:themeColor="text1"/>
          <w:sz w:val="24"/>
          <w:szCs w:val="32"/>
        </w:rPr>
        <w:t>Break and visit sponsors</w:t>
      </w:r>
    </w:p>
    <w:p w14:paraId="67B58F59" w14:textId="05723D2A" w:rsidR="00DE199E" w:rsidRPr="00DE199E" w:rsidRDefault="00C50785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>
        <w:rPr>
          <w:rFonts w:ascii="Garamond" w:hAnsi="Garamond"/>
          <w:color w:val="000000" w:themeColor="text1"/>
          <w:sz w:val="24"/>
          <w:szCs w:val="32"/>
        </w:rPr>
        <w:t>3</w:t>
      </w:r>
      <w:r w:rsidR="00DE199E" w:rsidRPr="00DE199E">
        <w:rPr>
          <w:rFonts w:ascii="Garamond" w:hAnsi="Garamond"/>
          <w:color w:val="000000" w:themeColor="text1"/>
          <w:sz w:val="24"/>
          <w:szCs w:val="32"/>
        </w:rPr>
        <w:t>:</w:t>
      </w:r>
      <w:r>
        <w:rPr>
          <w:rFonts w:ascii="Garamond" w:hAnsi="Garamond"/>
          <w:color w:val="000000" w:themeColor="text1"/>
          <w:sz w:val="24"/>
          <w:szCs w:val="32"/>
        </w:rPr>
        <w:t>15</w:t>
      </w:r>
      <w:r w:rsidR="00DE199E" w:rsidRPr="00DE199E">
        <w:rPr>
          <w:rFonts w:ascii="Garamond" w:hAnsi="Garamond"/>
          <w:color w:val="000000" w:themeColor="text1"/>
          <w:sz w:val="24"/>
          <w:szCs w:val="32"/>
        </w:rPr>
        <w:t xml:space="preserve"> </w:t>
      </w:r>
      <w:r w:rsidR="007B1228">
        <w:rPr>
          <w:rFonts w:ascii="Garamond" w:hAnsi="Garamond"/>
          <w:color w:val="000000" w:themeColor="text1"/>
          <w:sz w:val="24"/>
          <w:szCs w:val="32"/>
        </w:rPr>
        <w:t>-</w:t>
      </w:r>
      <w:r w:rsidR="00DE199E" w:rsidRPr="00DE199E">
        <w:rPr>
          <w:rFonts w:ascii="Garamond" w:hAnsi="Garamond"/>
          <w:color w:val="000000" w:themeColor="text1"/>
          <w:sz w:val="24"/>
          <w:szCs w:val="32"/>
        </w:rPr>
        <w:t xml:space="preserve"> Community Based Health Plans Mark </w:t>
      </w:r>
      <w:proofErr w:type="spellStart"/>
      <w:r w:rsidR="00DE199E" w:rsidRPr="00DE199E">
        <w:rPr>
          <w:rFonts w:ascii="Garamond" w:hAnsi="Garamond"/>
          <w:color w:val="000000" w:themeColor="text1"/>
          <w:sz w:val="24"/>
          <w:szCs w:val="32"/>
        </w:rPr>
        <w:t>Haegele</w:t>
      </w:r>
      <w:proofErr w:type="spellEnd"/>
      <w:r w:rsidR="00DE199E" w:rsidRPr="00DE199E">
        <w:rPr>
          <w:rFonts w:ascii="Garamond" w:hAnsi="Garamond"/>
          <w:color w:val="000000" w:themeColor="text1"/>
          <w:sz w:val="24"/>
          <w:szCs w:val="32"/>
        </w:rPr>
        <w:t>, Vice President, Lockton Inc.</w:t>
      </w:r>
      <w:r w:rsidR="007B1228">
        <w:rPr>
          <w:rFonts w:ascii="Garamond" w:hAnsi="Garamond"/>
          <w:color w:val="000000" w:themeColor="text1"/>
          <w:sz w:val="24"/>
          <w:szCs w:val="32"/>
        </w:rPr>
        <w:t xml:space="preserve"> </w:t>
      </w:r>
      <w:r w:rsidR="007B1228" w:rsidRPr="00211273">
        <w:rPr>
          <w:rFonts w:ascii="Garamond" w:hAnsi="Garamond"/>
          <w:b/>
          <w:color w:val="000000" w:themeColor="text1"/>
          <w:sz w:val="24"/>
          <w:szCs w:val="32"/>
        </w:rPr>
        <w:t>(5 minutes for Social sponsor)</w:t>
      </w:r>
    </w:p>
    <w:p w14:paraId="2E3FC6A4" w14:textId="7D53609E" w:rsidR="00DE199E" w:rsidRDefault="00DE199E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 w:rsidRPr="00DE199E">
        <w:rPr>
          <w:rFonts w:ascii="Garamond" w:hAnsi="Garamond"/>
          <w:color w:val="000000" w:themeColor="text1"/>
          <w:sz w:val="24"/>
          <w:szCs w:val="32"/>
        </w:rPr>
        <w:t>4:</w:t>
      </w:r>
      <w:r w:rsidR="00C50785">
        <w:rPr>
          <w:rFonts w:ascii="Garamond" w:hAnsi="Garamond"/>
          <w:color w:val="000000" w:themeColor="text1"/>
          <w:sz w:val="24"/>
          <w:szCs w:val="32"/>
        </w:rPr>
        <w:t>15</w:t>
      </w:r>
      <w:r w:rsidRPr="00DE199E">
        <w:rPr>
          <w:rFonts w:ascii="Garamond" w:hAnsi="Garamond"/>
          <w:color w:val="000000" w:themeColor="text1"/>
          <w:sz w:val="24"/>
          <w:szCs w:val="32"/>
        </w:rPr>
        <w:t xml:space="preserve"> – </w:t>
      </w:r>
      <w:r w:rsidR="007B1228">
        <w:rPr>
          <w:rFonts w:ascii="Garamond" w:hAnsi="Garamond"/>
          <w:color w:val="000000" w:themeColor="text1"/>
          <w:sz w:val="24"/>
          <w:szCs w:val="32"/>
        </w:rPr>
        <w:t xml:space="preserve">Sponsor </w:t>
      </w:r>
      <w:r w:rsidRPr="00DE199E">
        <w:rPr>
          <w:rFonts w:ascii="Garamond" w:hAnsi="Garamond"/>
          <w:color w:val="000000" w:themeColor="text1"/>
          <w:sz w:val="24"/>
          <w:szCs w:val="32"/>
        </w:rPr>
        <w:t>prize drawings including a raffle! ROYALS TICKETS! Must be present to win!</w:t>
      </w:r>
    </w:p>
    <w:p w14:paraId="7F151643" w14:textId="3CC0A60C" w:rsidR="007B1228" w:rsidRDefault="007B1228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>
        <w:rPr>
          <w:rFonts w:ascii="Garamond" w:hAnsi="Garamond"/>
          <w:color w:val="000000" w:themeColor="text1"/>
          <w:sz w:val="24"/>
          <w:szCs w:val="32"/>
        </w:rPr>
        <w:t>4:</w:t>
      </w:r>
      <w:r w:rsidR="00C50785">
        <w:rPr>
          <w:rFonts w:ascii="Garamond" w:hAnsi="Garamond"/>
          <w:color w:val="000000" w:themeColor="text1"/>
          <w:sz w:val="24"/>
          <w:szCs w:val="32"/>
        </w:rPr>
        <w:t>30</w:t>
      </w:r>
      <w:r>
        <w:rPr>
          <w:rFonts w:ascii="Garamond" w:hAnsi="Garamond"/>
          <w:color w:val="000000" w:themeColor="text1"/>
          <w:sz w:val="24"/>
          <w:szCs w:val="32"/>
        </w:rPr>
        <w:t xml:space="preserve"> – Social</w:t>
      </w:r>
      <w:r w:rsidR="00211273">
        <w:rPr>
          <w:rFonts w:ascii="Garamond" w:hAnsi="Garamond"/>
          <w:color w:val="000000" w:themeColor="text1"/>
          <w:sz w:val="24"/>
          <w:szCs w:val="32"/>
        </w:rPr>
        <w:t xml:space="preserve"> with 1 complimentary drink ticket</w:t>
      </w:r>
      <w:r w:rsidR="00CC26E3">
        <w:rPr>
          <w:rFonts w:ascii="Garamond" w:hAnsi="Garamond"/>
          <w:color w:val="000000" w:themeColor="text1"/>
          <w:sz w:val="24"/>
          <w:szCs w:val="32"/>
        </w:rPr>
        <w:t xml:space="preserve"> plus cash bar</w:t>
      </w:r>
      <w:r w:rsidR="00211273">
        <w:rPr>
          <w:rFonts w:ascii="Garamond" w:hAnsi="Garamond"/>
          <w:color w:val="000000" w:themeColor="text1"/>
          <w:sz w:val="24"/>
          <w:szCs w:val="32"/>
        </w:rPr>
        <w:t xml:space="preserve">.  </w:t>
      </w:r>
      <w:r w:rsidR="00211273" w:rsidRPr="00711390">
        <w:rPr>
          <w:rFonts w:ascii="Garamond" w:hAnsi="Garamond"/>
          <w:b/>
          <w:color w:val="000000" w:themeColor="text1"/>
          <w:sz w:val="24"/>
          <w:szCs w:val="32"/>
        </w:rPr>
        <w:t>S</w:t>
      </w:r>
      <w:r w:rsidRPr="00711390">
        <w:rPr>
          <w:rFonts w:ascii="Garamond" w:hAnsi="Garamond"/>
          <w:b/>
          <w:color w:val="000000" w:themeColor="text1"/>
          <w:sz w:val="24"/>
          <w:szCs w:val="32"/>
        </w:rPr>
        <w:t>ponsored by</w:t>
      </w:r>
      <w:r w:rsidR="00711390">
        <w:rPr>
          <w:rFonts w:ascii="Garamond" w:hAnsi="Garamond"/>
          <w:color w:val="000000" w:themeColor="text1"/>
          <w:sz w:val="24"/>
          <w:szCs w:val="32"/>
        </w:rPr>
        <w:t xml:space="preserve"> </w:t>
      </w:r>
      <w:r w:rsidR="00711390" w:rsidRPr="00711390">
        <w:rPr>
          <w:rFonts w:ascii="Garamond" w:hAnsi="Garamond"/>
          <w:b/>
          <w:color w:val="000000" w:themeColor="text1"/>
          <w:sz w:val="24"/>
          <w:szCs w:val="32"/>
        </w:rPr>
        <w:t>Aetna / Coventry</w:t>
      </w:r>
      <w:r w:rsidR="00211273">
        <w:rPr>
          <w:rFonts w:ascii="Garamond" w:hAnsi="Garamond"/>
          <w:color w:val="000000" w:themeColor="text1"/>
          <w:sz w:val="24"/>
          <w:szCs w:val="32"/>
        </w:rPr>
        <w:t>.  Distillery tour.</w:t>
      </w:r>
    </w:p>
    <w:p w14:paraId="57DDBE11" w14:textId="30810CF1" w:rsidR="007B1228" w:rsidRDefault="007B1228" w:rsidP="00DE199E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4"/>
          <w:szCs w:val="32"/>
        </w:rPr>
      </w:pPr>
      <w:r>
        <w:rPr>
          <w:rFonts w:ascii="Garamond" w:hAnsi="Garamond"/>
          <w:color w:val="000000" w:themeColor="text1"/>
          <w:sz w:val="24"/>
          <w:szCs w:val="32"/>
        </w:rPr>
        <w:t xml:space="preserve">6:00 - </w:t>
      </w:r>
      <w:r w:rsidR="008A58CB">
        <w:rPr>
          <w:rFonts w:ascii="Garamond" w:hAnsi="Garamond"/>
          <w:color w:val="000000" w:themeColor="text1"/>
          <w:sz w:val="24"/>
          <w:szCs w:val="32"/>
        </w:rPr>
        <w:t>A</w:t>
      </w:r>
      <w:r>
        <w:rPr>
          <w:rFonts w:ascii="Garamond" w:hAnsi="Garamond"/>
          <w:color w:val="000000" w:themeColor="text1"/>
          <w:sz w:val="24"/>
          <w:szCs w:val="32"/>
        </w:rPr>
        <w:t>djourn</w:t>
      </w:r>
    </w:p>
    <w:p w14:paraId="7EDBCE88" w14:textId="6A5C5F81" w:rsidR="00EA7B62" w:rsidRPr="00C60897" w:rsidRDefault="00EA7B62" w:rsidP="00E83720">
      <w:pPr>
        <w:pStyle w:val="ListParagraph"/>
        <w:jc w:val="center"/>
        <w:rPr>
          <w:rFonts w:ascii="Garamond" w:hAnsi="Garamond"/>
          <w:b/>
          <w:color w:val="3B3838" w:themeColor="background2" w:themeShade="40"/>
          <w:sz w:val="36"/>
          <w:szCs w:val="72"/>
        </w:rPr>
      </w:pPr>
      <w:r w:rsidRPr="00C60897">
        <w:rPr>
          <w:rFonts w:ascii="Garamond" w:hAnsi="Garamond"/>
          <w:b/>
          <w:color w:val="3B3838" w:themeColor="background2" w:themeShade="40"/>
          <w:sz w:val="36"/>
          <w:szCs w:val="72"/>
        </w:rPr>
        <w:t>Sponsor Information</w:t>
      </w:r>
    </w:p>
    <w:p w14:paraId="48826E57" w14:textId="77777777" w:rsidR="008A58CB" w:rsidRPr="00C60897" w:rsidRDefault="003E246E" w:rsidP="008A58CB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  <w:b/>
          <w:color w:val="538135" w:themeColor="accent6" w:themeShade="BF"/>
          <w:sz w:val="28"/>
          <w:szCs w:val="52"/>
        </w:rPr>
      </w:pPr>
      <w:r w:rsidRPr="00C60897">
        <w:rPr>
          <w:rFonts w:ascii="Garamond" w:hAnsi="Garamond"/>
          <w:b/>
          <w:color w:val="538135" w:themeColor="accent6" w:themeShade="BF"/>
          <w:sz w:val="28"/>
          <w:szCs w:val="40"/>
        </w:rPr>
        <w:t>Booth Sponsor</w:t>
      </w:r>
      <w:r w:rsidR="008E14CE" w:rsidRPr="00C60897">
        <w:rPr>
          <w:rFonts w:ascii="Garamond" w:hAnsi="Garamond"/>
          <w:b/>
          <w:color w:val="538135" w:themeColor="accent6" w:themeShade="BF"/>
          <w:sz w:val="28"/>
          <w:szCs w:val="40"/>
        </w:rPr>
        <w:t>:</w:t>
      </w:r>
      <w:r w:rsidRPr="00C60897">
        <w:rPr>
          <w:rFonts w:ascii="Garamond" w:hAnsi="Garamond"/>
          <w:b/>
          <w:color w:val="538135" w:themeColor="accent6" w:themeShade="BF"/>
          <w:sz w:val="28"/>
          <w:szCs w:val="40"/>
        </w:rPr>
        <w:t xml:space="preserve"> </w:t>
      </w:r>
      <w:r w:rsidR="00EA7B62" w:rsidRPr="00C60897">
        <w:rPr>
          <w:rFonts w:ascii="Garamond" w:hAnsi="Garamond"/>
          <w:b/>
          <w:color w:val="538135" w:themeColor="accent6" w:themeShade="BF"/>
          <w:sz w:val="28"/>
          <w:szCs w:val="52"/>
        </w:rPr>
        <w:t>$400</w:t>
      </w:r>
      <w:r w:rsidR="008E14CE" w:rsidRPr="00C60897">
        <w:rPr>
          <w:rFonts w:ascii="Garamond" w:hAnsi="Garamond"/>
          <w:b/>
          <w:color w:val="538135" w:themeColor="accent6" w:themeShade="BF"/>
          <w:sz w:val="28"/>
          <w:szCs w:val="52"/>
        </w:rPr>
        <w:t xml:space="preserve"> each booth</w:t>
      </w:r>
      <w:r w:rsidR="008A58CB" w:rsidRPr="00C60897">
        <w:rPr>
          <w:rFonts w:ascii="Garamond" w:hAnsi="Garamond"/>
          <w:b/>
          <w:color w:val="538135" w:themeColor="accent6" w:themeShade="BF"/>
          <w:sz w:val="24"/>
          <w:szCs w:val="32"/>
        </w:rPr>
        <w:t xml:space="preserve"> </w:t>
      </w:r>
    </w:p>
    <w:p w14:paraId="7EF97DF8" w14:textId="63E23E1B" w:rsidR="008E14CE" w:rsidRDefault="008A58CB" w:rsidP="008A58CB">
      <w:pPr>
        <w:pStyle w:val="ListParagraph"/>
        <w:numPr>
          <w:ilvl w:val="1"/>
          <w:numId w:val="1"/>
        </w:numPr>
        <w:spacing w:line="240" w:lineRule="auto"/>
        <w:rPr>
          <w:rFonts w:ascii="Garamond" w:hAnsi="Garamond"/>
          <w:b/>
          <w:color w:val="FF0000"/>
          <w:sz w:val="32"/>
          <w:szCs w:val="52"/>
        </w:rPr>
      </w:pPr>
      <w:r w:rsidRPr="003A0A54">
        <w:rPr>
          <w:rFonts w:ascii="Garamond" w:hAnsi="Garamond"/>
          <w:b/>
          <w:color w:val="0070C0"/>
          <w:sz w:val="28"/>
          <w:szCs w:val="32"/>
        </w:rPr>
        <w:t xml:space="preserve">Table and </w:t>
      </w:r>
      <w:r>
        <w:rPr>
          <w:rFonts w:ascii="Garamond" w:hAnsi="Garamond"/>
          <w:b/>
          <w:color w:val="0070C0"/>
          <w:sz w:val="28"/>
          <w:szCs w:val="32"/>
        </w:rPr>
        <w:t>1</w:t>
      </w:r>
      <w:r w:rsidRPr="003A0A54">
        <w:rPr>
          <w:rFonts w:ascii="Garamond" w:hAnsi="Garamond"/>
          <w:b/>
          <w:color w:val="0070C0"/>
          <w:sz w:val="28"/>
          <w:szCs w:val="32"/>
        </w:rPr>
        <w:t xml:space="preserve"> Ticket for your </w:t>
      </w:r>
      <w:r w:rsidR="00C60897">
        <w:rPr>
          <w:rFonts w:ascii="Garamond" w:hAnsi="Garamond"/>
          <w:b/>
          <w:color w:val="0070C0"/>
          <w:sz w:val="28"/>
          <w:szCs w:val="32"/>
        </w:rPr>
        <w:t>booth</w:t>
      </w:r>
      <w:r w:rsidRPr="003A0A54">
        <w:rPr>
          <w:rFonts w:ascii="Garamond" w:hAnsi="Garamond"/>
          <w:b/>
          <w:color w:val="0070C0"/>
          <w:sz w:val="28"/>
          <w:szCs w:val="32"/>
        </w:rPr>
        <w:t xml:space="preserve"> (additional tickets can be purchased at $99)</w:t>
      </w:r>
    </w:p>
    <w:p w14:paraId="0ECD970A" w14:textId="45C4C4FA" w:rsidR="00C60897" w:rsidRPr="00C60897" w:rsidRDefault="00C60897" w:rsidP="00C60897">
      <w:pPr>
        <w:spacing w:line="240" w:lineRule="auto"/>
        <w:ind w:left="360"/>
        <w:jc w:val="center"/>
        <w:rPr>
          <w:rFonts w:ascii="Garamond" w:hAnsi="Garamond"/>
          <w:b/>
          <w:color w:val="000000" w:themeColor="text1"/>
          <w:sz w:val="32"/>
          <w:szCs w:val="52"/>
        </w:rPr>
      </w:pPr>
      <w:r w:rsidRPr="00C60897">
        <w:rPr>
          <w:rFonts w:ascii="Garamond" w:hAnsi="Garamond"/>
          <w:b/>
          <w:color w:val="000000" w:themeColor="text1"/>
          <w:sz w:val="32"/>
          <w:szCs w:val="52"/>
        </w:rPr>
        <w:t>Additional Sponsor Opportunities</w:t>
      </w:r>
    </w:p>
    <w:p w14:paraId="32E57800" w14:textId="2B55F275" w:rsidR="008E14CE" w:rsidRPr="00AA3271" w:rsidRDefault="008E14CE" w:rsidP="008A58CB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  <w:b/>
          <w:strike/>
          <w:color w:val="538135" w:themeColor="accent6" w:themeShade="BF"/>
          <w:sz w:val="28"/>
          <w:szCs w:val="52"/>
        </w:rPr>
      </w:pPr>
      <w:r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Breakfast</w:t>
      </w:r>
      <w:r w:rsidR="003A0A54"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 xml:space="preserve"> </w:t>
      </w:r>
      <w:r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Sponsor: 1 @ $</w:t>
      </w:r>
      <w:r w:rsidR="00C60897"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6</w:t>
      </w:r>
      <w:r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00</w:t>
      </w:r>
      <w:r w:rsidR="008A58CB"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 xml:space="preserve"> (2-3 minutes of speaking time)</w:t>
      </w:r>
    </w:p>
    <w:p w14:paraId="49F0765D" w14:textId="17F207F8" w:rsidR="008E14CE" w:rsidRPr="00C60897" w:rsidRDefault="00C60897" w:rsidP="008A58CB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  <w:b/>
          <w:color w:val="538135" w:themeColor="accent6" w:themeShade="BF"/>
          <w:sz w:val="28"/>
          <w:szCs w:val="52"/>
        </w:rPr>
      </w:pPr>
      <w:r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 xml:space="preserve">Afternoon </w:t>
      </w:r>
      <w:r w:rsidR="008E14CE"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Break Sponsor: 1 @ $</w:t>
      </w:r>
      <w:r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30</w:t>
      </w:r>
      <w:r w:rsidR="008E14CE" w:rsidRPr="00AA3271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0</w:t>
      </w:r>
    </w:p>
    <w:p w14:paraId="5AA22D5F" w14:textId="72DAC73C" w:rsidR="008E14CE" w:rsidRPr="00C60897" w:rsidRDefault="008E14CE" w:rsidP="008A58CB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  <w:b/>
          <w:color w:val="538135" w:themeColor="accent6" w:themeShade="BF"/>
          <w:sz w:val="28"/>
          <w:szCs w:val="52"/>
        </w:rPr>
      </w:pPr>
      <w:r w:rsidRPr="00C60897">
        <w:rPr>
          <w:rFonts w:ascii="Garamond" w:hAnsi="Garamond"/>
          <w:b/>
          <w:color w:val="538135" w:themeColor="accent6" w:themeShade="BF"/>
          <w:sz w:val="28"/>
          <w:szCs w:val="52"/>
        </w:rPr>
        <w:t xml:space="preserve">Lunch Sponsors: </w:t>
      </w:r>
      <w:r w:rsidR="00AA3271">
        <w:rPr>
          <w:rFonts w:ascii="Garamond" w:hAnsi="Garamond"/>
          <w:b/>
          <w:color w:val="538135" w:themeColor="accent6" w:themeShade="BF"/>
          <w:sz w:val="28"/>
          <w:szCs w:val="52"/>
        </w:rPr>
        <w:t>1</w:t>
      </w:r>
      <w:r w:rsidRPr="00C60897">
        <w:rPr>
          <w:rFonts w:ascii="Garamond" w:hAnsi="Garamond"/>
          <w:b/>
          <w:color w:val="538135" w:themeColor="accent6" w:themeShade="BF"/>
          <w:sz w:val="28"/>
          <w:szCs w:val="52"/>
        </w:rPr>
        <w:t xml:space="preserve"> @ $1,000 each</w:t>
      </w:r>
      <w:r w:rsidR="008A58CB" w:rsidRPr="00C60897">
        <w:rPr>
          <w:rFonts w:ascii="Garamond" w:hAnsi="Garamond"/>
          <w:b/>
          <w:color w:val="538135" w:themeColor="accent6" w:themeShade="BF"/>
          <w:sz w:val="28"/>
          <w:szCs w:val="52"/>
        </w:rPr>
        <w:t xml:space="preserve"> (5 minutes of speaking time</w:t>
      </w:r>
      <w:r w:rsidR="00C60897" w:rsidRPr="00C60897">
        <w:rPr>
          <w:rFonts w:ascii="Garamond" w:hAnsi="Garamond"/>
          <w:b/>
          <w:color w:val="538135" w:themeColor="accent6" w:themeShade="BF"/>
          <w:sz w:val="28"/>
          <w:szCs w:val="52"/>
        </w:rPr>
        <w:t xml:space="preserve"> each</w:t>
      </w:r>
      <w:r w:rsidR="008A58CB" w:rsidRPr="00C60897">
        <w:rPr>
          <w:rFonts w:ascii="Garamond" w:hAnsi="Garamond"/>
          <w:b/>
          <w:color w:val="538135" w:themeColor="accent6" w:themeShade="BF"/>
          <w:sz w:val="28"/>
          <w:szCs w:val="52"/>
        </w:rPr>
        <w:t>)</w:t>
      </w:r>
      <w:r w:rsidR="00AA3271">
        <w:rPr>
          <w:rFonts w:ascii="Garamond" w:hAnsi="Garamond"/>
          <w:b/>
          <w:color w:val="538135" w:themeColor="accent6" w:themeShade="BF"/>
          <w:sz w:val="28"/>
          <w:szCs w:val="52"/>
        </w:rPr>
        <w:t xml:space="preserve"> </w:t>
      </w:r>
      <w:r w:rsidR="00AA3271" w:rsidRPr="00AA3271">
        <w:rPr>
          <w:rFonts w:ascii="Garamond" w:hAnsi="Garamond"/>
          <w:b/>
          <w:color w:val="FF0000"/>
          <w:sz w:val="28"/>
          <w:szCs w:val="52"/>
        </w:rPr>
        <w:t>(only 1 left)</w:t>
      </w:r>
    </w:p>
    <w:p w14:paraId="518F35A9" w14:textId="7E6F3717" w:rsidR="00EA7B62" w:rsidRPr="00711390" w:rsidRDefault="008E14CE" w:rsidP="008A58CB">
      <w:pPr>
        <w:pStyle w:val="ListParagraph"/>
        <w:numPr>
          <w:ilvl w:val="0"/>
          <w:numId w:val="1"/>
        </w:numPr>
        <w:spacing w:line="240" w:lineRule="auto"/>
        <w:rPr>
          <w:rFonts w:ascii="Garamond" w:hAnsi="Garamond"/>
          <w:b/>
          <w:strike/>
          <w:color w:val="538135" w:themeColor="accent6" w:themeShade="BF"/>
          <w:sz w:val="32"/>
          <w:szCs w:val="40"/>
        </w:rPr>
      </w:pPr>
      <w:r w:rsidRPr="00711390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Social Sponsor: 1 @ $1,00</w:t>
      </w:r>
      <w:r w:rsidR="008A58CB" w:rsidRPr="00711390">
        <w:rPr>
          <w:rFonts w:ascii="Garamond" w:hAnsi="Garamond"/>
          <w:b/>
          <w:strike/>
          <w:color w:val="538135" w:themeColor="accent6" w:themeShade="BF"/>
          <w:sz w:val="28"/>
          <w:szCs w:val="52"/>
        </w:rPr>
        <w:t>0 (5 minutes of speaking time)</w:t>
      </w:r>
    </w:p>
    <w:p w14:paraId="5F3ED838" w14:textId="63D0620E" w:rsidR="00781819" w:rsidRPr="00211273" w:rsidRDefault="00781819" w:rsidP="00211273">
      <w:pPr>
        <w:pStyle w:val="ListParagraph"/>
        <w:numPr>
          <w:ilvl w:val="1"/>
          <w:numId w:val="1"/>
        </w:numPr>
        <w:spacing w:line="240" w:lineRule="auto"/>
        <w:rPr>
          <w:rFonts w:ascii="Garamond" w:hAnsi="Garamond"/>
          <w:color w:val="4472C4" w:themeColor="accent1"/>
          <w:sz w:val="28"/>
          <w:szCs w:val="32"/>
        </w:rPr>
      </w:pPr>
      <w:r w:rsidRPr="00211273">
        <w:rPr>
          <w:rFonts w:ascii="Garamond" w:hAnsi="Garamond"/>
          <w:b/>
          <w:color w:val="4472C4" w:themeColor="accent1"/>
          <w:sz w:val="28"/>
          <w:szCs w:val="32"/>
        </w:rPr>
        <w:t>Sponsors are encouraged to bring items to give away for drawings</w:t>
      </w:r>
    </w:p>
    <w:p w14:paraId="2ECA117A" w14:textId="6E8948C9" w:rsidR="00724C4C" w:rsidRPr="003A0A54" w:rsidRDefault="005018AE" w:rsidP="00724C4C">
      <w:pPr>
        <w:jc w:val="center"/>
        <w:rPr>
          <w:color w:val="3B3838" w:themeColor="background2" w:themeShade="40"/>
          <w:sz w:val="24"/>
          <w:szCs w:val="36"/>
        </w:rPr>
      </w:pPr>
      <w:r w:rsidRPr="003A0A54">
        <w:rPr>
          <w:color w:val="3B3838" w:themeColor="background2" w:themeShade="40"/>
          <w:sz w:val="24"/>
          <w:szCs w:val="36"/>
        </w:rPr>
        <w:t xml:space="preserve">For </w:t>
      </w:r>
      <w:r w:rsidR="00C60897">
        <w:rPr>
          <w:color w:val="3B3838" w:themeColor="background2" w:themeShade="40"/>
          <w:sz w:val="24"/>
          <w:szCs w:val="36"/>
        </w:rPr>
        <w:t>m</w:t>
      </w:r>
      <w:r w:rsidRPr="003A0A54">
        <w:rPr>
          <w:color w:val="3B3838" w:themeColor="background2" w:themeShade="40"/>
          <w:sz w:val="24"/>
          <w:szCs w:val="36"/>
        </w:rPr>
        <w:t xml:space="preserve">ore Information please contact </w:t>
      </w:r>
      <w:hyperlink r:id="rId7" w:history="1">
        <w:r w:rsidRPr="003A0A54">
          <w:rPr>
            <w:rStyle w:val="Hyperlink"/>
            <w:color w:val="3B3838" w:themeColor="background2" w:themeShade="40"/>
            <w:sz w:val="24"/>
            <w:szCs w:val="36"/>
          </w:rPr>
          <w:t>info@GKCAHU.org</w:t>
        </w:r>
      </w:hyperlink>
      <w:r w:rsidRPr="003A0A54">
        <w:rPr>
          <w:color w:val="3B3838" w:themeColor="background2" w:themeShade="40"/>
          <w:sz w:val="24"/>
          <w:szCs w:val="36"/>
        </w:rPr>
        <w:t xml:space="preserve"> or call </w:t>
      </w:r>
      <w:r w:rsidR="00C60897">
        <w:rPr>
          <w:color w:val="3B3838" w:themeColor="background2" w:themeShade="40"/>
          <w:sz w:val="24"/>
          <w:szCs w:val="36"/>
        </w:rPr>
        <w:t>Tom Morrill @ 816-891-7771</w:t>
      </w:r>
    </w:p>
    <w:sectPr w:rsidR="00724C4C" w:rsidRPr="003A0A54" w:rsidSect="00211273">
      <w:pgSz w:w="12240" w:h="15840"/>
      <w:pgMar w:top="450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98E"/>
    <w:multiLevelType w:val="hybridMultilevel"/>
    <w:tmpl w:val="BDF88060"/>
    <w:lvl w:ilvl="0" w:tplc="AB3238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7E2545"/>
    <w:multiLevelType w:val="hybridMultilevel"/>
    <w:tmpl w:val="DDE2E772"/>
    <w:lvl w:ilvl="0" w:tplc="AB3238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45369"/>
    <w:multiLevelType w:val="hybridMultilevel"/>
    <w:tmpl w:val="FDE87844"/>
    <w:lvl w:ilvl="0" w:tplc="AB3238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45C2A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4C"/>
    <w:rsid w:val="00037120"/>
    <w:rsid w:val="00131FD0"/>
    <w:rsid w:val="00151208"/>
    <w:rsid w:val="001C78AB"/>
    <w:rsid w:val="00211273"/>
    <w:rsid w:val="002333DC"/>
    <w:rsid w:val="00276196"/>
    <w:rsid w:val="002E7711"/>
    <w:rsid w:val="00382E4B"/>
    <w:rsid w:val="003A0A54"/>
    <w:rsid w:val="003D1ACF"/>
    <w:rsid w:val="003E246E"/>
    <w:rsid w:val="003E2521"/>
    <w:rsid w:val="00450235"/>
    <w:rsid w:val="005018AE"/>
    <w:rsid w:val="00503F30"/>
    <w:rsid w:val="00521034"/>
    <w:rsid w:val="005A1F26"/>
    <w:rsid w:val="00603CD8"/>
    <w:rsid w:val="00644228"/>
    <w:rsid w:val="006636EA"/>
    <w:rsid w:val="00711390"/>
    <w:rsid w:val="00724823"/>
    <w:rsid w:val="00724C4C"/>
    <w:rsid w:val="00744AF3"/>
    <w:rsid w:val="00781819"/>
    <w:rsid w:val="007B1228"/>
    <w:rsid w:val="007E4EC1"/>
    <w:rsid w:val="00883662"/>
    <w:rsid w:val="008A58CB"/>
    <w:rsid w:val="008B4A31"/>
    <w:rsid w:val="008E14CE"/>
    <w:rsid w:val="008E2A95"/>
    <w:rsid w:val="009C2898"/>
    <w:rsid w:val="00AA3271"/>
    <w:rsid w:val="00B0234B"/>
    <w:rsid w:val="00B66252"/>
    <w:rsid w:val="00C50785"/>
    <w:rsid w:val="00C60897"/>
    <w:rsid w:val="00CC26E3"/>
    <w:rsid w:val="00DC1859"/>
    <w:rsid w:val="00DE199E"/>
    <w:rsid w:val="00E83720"/>
    <w:rsid w:val="00E92A80"/>
    <w:rsid w:val="00EA7B62"/>
    <w:rsid w:val="00EE48D9"/>
    <w:rsid w:val="00F9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0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C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8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8A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B6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22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C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8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18A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B62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5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GKCAHU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office@legacybrokerskc.com</dc:creator>
  <cp:lastModifiedBy>thesa</cp:lastModifiedBy>
  <cp:revision>2</cp:revision>
  <cp:lastPrinted>2019-03-10T23:27:00Z</cp:lastPrinted>
  <dcterms:created xsi:type="dcterms:W3CDTF">2019-04-10T19:56:00Z</dcterms:created>
  <dcterms:modified xsi:type="dcterms:W3CDTF">2019-04-10T19:56:00Z</dcterms:modified>
</cp:coreProperties>
</file>